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1FFDD5E5" w:rsidR="005E5458" w:rsidRDefault="00F147EE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Н</w:t>
      </w:r>
      <w:r w:rsidRPr="00F147EE">
        <w:rPr>
          <w:b/>
          <w:i/>
          <w:sz w:val="24"/>
          <w:szCs w:val="24"/>
        </w:rPr>
        <w:t>ейропсихофармакология</w:t>
      </w:r>
      <w:r>
        <w:rPr>
          <w:b/>
          <w:i/>
          <w:sz w:val="24"/>
          <w:szCs w:val="24"/>
        </w:rPr>
        <w:t xml:space="preserve"> психофармакология 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студентов 1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F147EE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КубГМУ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251A9E65" w14:textId="77777777" w:rsidTr="00BA75DE">
        <w:tc>
          <w:tcPr>
            <w:tcW w:w="5524" w:type="dxa"/>
            <w:shd w:val="clear" w:color="auto" w:fill="auto"/>
          </w:tcPr>
          <w:p w14:paraId="0EB9300A" w14:textId="4632D479" w:rsidR="00515D5C" w:rsidRDefault="00F147EE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ОПК-5</w:t>
            </w:r>
          </w:p>
        </w:tc>
        <w:tc>
          <w:tcPr>
            <w:tcW w:w="3969" w:type="dxa"/>
            <w:shd w:val="clear" w:color="auto" w:fill="auto"/>
          </w:tcPr>
          <w:p w14:paraId="7174B397" w14:textId="24625583" w:rsidR="00515D5C" w:rsidRPr="00E30C98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</w:t>
            </w:r>
            <w:r w:rsidR="00F05ABF">
              <w:rPr>
                <w:iCs/>
                <w:sz w:val="24"/>
                <w:szCs w:val="24"/>
              </w:rPr>
              <w:t>12</w:t>
            </w:r>
            <w:r w:rsidR="00E74726">
              <w:rPr>
                <w:iCs/>
                <w:sz w:val="24"/>
                <w:szCs w:val="24"/>
                <w:lang w:val="en-US"/>
              </w:rPr>
              <w:t>/1</w:t>
            </w:r>
            <w:r w:rsidR="00E30C98">
              <w:rPr>
                <w:iCs/>
                <w:sz w:val="24"/>
                <w:szCs w:val="24"/>
              </w:rPr>
              <w:t>-</w:t>
            </w:r>
            <w:r w:rsidR="008A089E">
              <w:rPr>
                <w:iCs/>
                <w:sz w:val="24"/>
                <w:szCs w:val="24"/>
              </w:rPr>
              <w:t>11</w:t>
            </w:r>
          </w:p>
        </w:tc>
      </w:tr>
      <w:tr w:rsidR="00515D5C" w14:paraId="4E73A584" w14:textId="77777777" w:rsidTr="00BA75DE">
        <w:tc>
          <w:tcPr>
            <w:tcW w:w="5524" w:type="dxa"/>
            <w:shd w:val="clear" w:color="auto" w:fill="auto"/>
          </w:tcPr>
          <w:p w14:paraId="093B49F5" w14:textId="2E064F9B" w:rsidR="00515D5C" w:rsidRDefault="00F147EE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ПК-5</w:t>
            </w:r>
          </w:p>
        </w:tc>
        <w:tc>
          <w:tcPr>
            <w:tcW w:w="3969" w:type="dxa"/>
            <w:shd w:val="clear" w:color="auto" w:fill="auto"/>
          </w:tcPr>
          <w:p w14:paraId="4290F77F" w14:textId="50B03B6E" w:rsidR="00515D5C" w:rsidRDefault="00F05ABF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13-24</w:t>
            </w:r>
            <w:r w:rsidR="00E74726">
              <w:rPr>
                <w:iCs/>
                <w:sz w:val="24"/>
                <w:szCs w:val="24"/>
              </w:rPr>
              <w:t>/</w:t>
            </w:r>
            <w:r w:rsidR="008A089E">
              <w:rPr>
                <w:iCs/>
                <w:sz w:val="24"/>
                <w:szCs w:val="24"/>
              </w:rPr>
              <w:t>12</w:t>
            </w:r>
            <w:r w:rsidR="00E30C98">
              <w:rPr>
                <w:iCs/>
                <w:sz w:val="24"/>
                <w:szCs w:val="24"/>
              </w:rPr>
              <w:t>-</w:t>
            </w:r>
            <w:r w:rsidR="008A089E">
              <w:rPr>
                <w:iCs/>
                <w:sz w:val="24"/>
                <w:szCs w:val="24"/>
              </w:rPr>
              <w:t>26</w:t>
            </w:r>
          </w:p>
        </w:tc>
      </w:tr>
    </w:tbl>
    <w:p w14:paraId="3826ED42" w14:textId="7464F09C" w:rsidR="00F147EE" w:rsidRPr="00F147EE" w:rsidRDefault="00F147EE" w:rsidP="00F147EE">
      <w:pPr>
        <w:pStyle w:val="Default"/>
        <w:rPr>
          <w:rFonts w:eastAsiaTheme="minorHAnsi"/>
          <w:lang w:eastAsia="ru-RU"/>
        </w:rPr>
      </w:pPr>
      <w:r w:rsidRPr="00F147EE">
        <w:rPr>
          <w:b/>
          <w:bCs/>
          <w:lang w:eastAsia="ru-RU"/>
        </w:rPr>
        <w:t>ОПК-5</w:t>
      </w:r>
      <w:r w:rsidRPr="00F147EE">
        <w:rPr>
          <w:lang w:eastAsia="ru-RU"/>
        </w:rPr>
        <w:t>.Способен разрабатывать и реализовывать научно обоснованные программы вмешательства профилактического, развивающего, коррекционного или реабилитацион</w:t>
      </w:r>
      <w:r w:rsidRPr="00F147EE">
        <w:rPr>
          <w:rFonts w:eastAsiaTheme="minorHAnsi"/>
          <w:lang w:eastAsia="ru-RU"/>
        </w:rPr>
        <w:t xml:space="preserve">ного характера для решения конкретной психологической проблемы отдельных лиц, групп и (или) организаций </w:t>
      </w:r>
    </w:p>
    <w:p w14:paraId="75E198C7" w14:textId="5F6F919F" w:rsidR="00F147EE" w:rsidRPr="00F147EE" w:rsidRDefault="00F147EE" w:rsidP="00F147EE">
      <w:pPr>
        <w:autoSpaceDE w:val="0"/>
        <w:autoSpaceDN w:val="0"/>
        <w:adjustRightInd w:val="0"/>
        <w:spacing w:after="0"/>
        <w:rPr>
          <w:rFonts w:cs="Times New Roman"/>
          <w:color w:val="000000"/>
          <w:sz w:val="24"/>
          <w:szCs w:val="24"/>
          <w:lang w:eastAsia="ru-RU"/>
        </w:rPr>
      </w:pPr>
      <w:r w:rsidRPr="00F147EE">
        <w:rPr>
          <w:rFonts w:cs="Times New Roman"/>
          <w:b/>
          <w:bCs/>
          <w:color w:val="000000"/>
          <w:sz w:val="24"/>
          <w:szCs w:val="24"/>
          <w:lang w:eastAsia="ru-RU"/>
        </w:rPr>
        <w:t>ПК-5</w:t>
      </w:r>
      <w:r w:rsidRPr="00F147EE">
        <w:rPr>
          <w:rFonts w:cs="Times New Roman"/>
          <w:color w:val="000000"/>
          <w:sz w:val="24"/>
          <w:szCs w:val="24"/>
          <w:lang w:eastAsia="ru-RU"/>
        </w:rPr>
        <w:t xml:space="preserve">. Способен разрабатывать программы психологического сопровождения, реабилитации и оказания психологической помощи, в том числе с привлечением других ресурсов </w:t>
      </w:r>
    </w:p>
    <w:p w14:paraId="7B846808" w14:textId="1EC7E950" w:rsidR="00F147EE" w:rsidRPr="00F147EE" w:rsidRDefault="00F147EE" w:rsidP="00F147EE">
      <w:pPr>
        <w:autoSpaceDE w:val="0"/>
        <w:autoSpaceDN w:val="0"/>
        <w:adjustRightInd w:val="0"/>
        <w:spacing w:after="0"/>
        <w:rPr>
          <w:rFonts w:cs="Times New Roman"/>
          <w:color w:val="000000"/>
          <w:sz w:val="20"/>
          <w:szCs w:val="20"/>
          <w:lang w:eastAsia="ru-RU"/>
        </w:rPr>
      </w:pPr>
    </w:p>
    <w:p w14:paraId="5606B1BD" w14:textId="77777777" w:rsidR="001972F8" w:rsidRDefault="001972F8" w:rsidP="00F147EE">
      <w:pPr>
        <w:suppressAutoHyphens/>
        <w:spacing w:after="0"/>
        <w:ind w:right="283"/>
        <w:rPr>
          <w:b/>
          <w:szCs w:val="28"/>
        </w:rPr>
      </w:pPr>
    </w:p>
    <w:p w14:paraId="2228E28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1DD9B84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 w14:paraId="23064B63" w14:textId="77777777">
        <w:trPr>
          <w:trHeight w:val="20"/>
        </w:trPr>
        <w:tc>
          <w:tcPr>
            <w:tcW w:w="3794" w:type="dxa"/>
          </w:tcPr>
          <w:p w14:paraId="0CC3619F" w14:textId="70132809" w:rsidR="00F147EE" w:rsidRPr="00F147EE" w:rsidRDefault="00F147EE" w:rsidP="00F147EE">
            <w:pPr>
              <w:pStyle w:val="Default"/>
              <w:rPr>
                <w:rFonts w:eastAsiaTheme="minorHAnsi"/>
                <w:lang w:eastAsia="ru-RU"/>
              </w:rPr>
            </w:pPr>
            <w:r w:rsidRPr="00F147EE">
              <w:rPr>
                <w:b/>
                <w:bCs/>
                <w:lang w:eastAsia="ru-RU"/>
              </w:rPr>
              <w:t>ОПК-5</w:t>
            </w:r>
            <w:r w:rsidRPr="00F147EE">
              <w:rPr>
                <w:lang w:eastAsia="ru-RU"/>
              </w:rPr>
              <w:t>.</w:t>
            </w:r>
            <w:r w:rsidR="00DC646C">
              <w:rPr>
                <w:lang w:eastAsia="ru-RU"/>
              </w:rPr>
              <w:t xml:space="preserve"> </w:t>
            </w:r>
            <w:r w:rsidRPr="00F147EE">
              <w:rPr>
                <w:lang w:eastAsia="ru-RU"/>
              </w:rPr>
              <w:t xml:space="preserve">Способен разрабатывать и реализовывать научно обоснованные программы вмешательства профилактического, развивающего, коррекционного </w:t>
            </w:r>
            <w:r w:rsidRPr="00F147EE">
              <w:rPr>
                <w:lang w:eastAsia="ru-RU"/>
              </w:rPr>
              <w:lastRenderedPageBreak/>
              <w:t>или реабилитацион</w:t>
            </w:r>
            <w:r w:rsidRPr="00F147EE">
              <w:rPr>
                <w:rFonts w:eastAsiaTheme="minorHAnsi"/>
                <w:lang w:eastAsia="ru-RU"/>
              </w:rPr>
              <w:t xml:space="preserve">ного характера для решения конкретной психологической проблемы отдельных лиц, групп и (или) организаций </w:t>
            </w:r>
          </w:p>
          <w:p w14:paraId="2A155D14" w14:textId="7B498512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10A08CC1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5E21C217" w14:textId="33421D2F" w:rsidR="00F147EE" w:rsidRPr="00F147EE" w:rsidRDefault="00F05ABF" w:rsidP="00F147E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F147EE" w:rsidRPr="00F147EE">
              <w:rPr>
                <w:bCs/>
                <w:sz w:val="24"/>
                <w:szCs w:val="24"/>
              </w:rPr>
              <w:t>Аффинитет - это:</w:t>
            </w:r>
          </w:p>
          <w:p w14:paraId="501FC1FF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А) способность вещества вызывать эффект при взаимодействии с рецепторами</w:t>
            </w:r>
          </w:p>
          <w:p w14:paraId="6D624513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Б) способность вещества связываться со специфическими рецепторами</w:t>
            </w:r>
          </w:p>
          <w:p w14:paraId="6E00EA41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В) доза вещества, вызывающая специфический эффект</w:t>
            </w:r>
          </w:p>
          <w:p w14:paraId="34279F4C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Ключ: Б</w:t>
            </w:r>
          </w:p>
          <w:p w14:paraId="6039D04B" w14:textId="744D64F3" w:rsidR="00F147EE" w:rsidRPr="00F147EE" w:rsidRDefault="00F05ABF" w:rsidP="00F147E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2. </w:t>
            </w:r>
            <w:r w:rsidR="00F147EE" w:rsidRPr="00F147EE">
              <w:rPr>
                <w:bCs/>
                <w:sz w:val="24"/>
                <w:szCs w:val="24"/>
              </w:rPr>
              <w:t>Быстрое привыкание к лекарственному средству обозначается как:</w:t>
            </w:r>
          </w:p>
          <w:p w14:paraId="24F8B493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А) идиосинкразия</w:t>
            </w:r>
          </w:p>
          <w:p w14:paraId="74343162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Б) сенсибилизация</w:t>
            </w:r>
          </w:p>
          <w:p w14:paraId="11576F78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В) кумуляция</w:t>
            </w:r>
          </w:p>
          <w:p w14:paraId="625C139A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Г) тахифилаксия</w:t>
            </w:r>
          </w:p>
          <w:p w14:paraId="0168DFF4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Ключ: Г</w:t>
            </w:r>
          </w:p>
          <w:p w14:paraId="6138487F" w14:textId="77777777" w:rsidR="00F05ABF" w:rsidRDefault="00F05ABF" w:rsidP="00F147EE">
            <w:pPr>
              <w:spacing w:after="0"/>
              <w:rPr>
                <w:bCs/>
                <w:sz w:val="24"/>
                <w:szCs w:val="24"/>
              </w:rPr>
            </w:pPr>
          </w:p>
          <w:p w14:paraId="342EA567" w14:textId="5CB8286A" w:rsidR="00F147EE" w:rsidRPr="00F147EE" w:rsidRDefault="00F05ABF" w:rsidP="00F147E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F147EE" w:rsidRPr="00F147EE">
              <w:rPr>
                <w:bCs/>
                <w:sz w:val="24"/>
                <w:szCs w:val="24"/>
              </w:rPr>
              <w:t>Вещества, обладающие аффинитетом и внутренней активностью, называют:</w:t>
            </w:r>
          </w:p>
          <w:p w14:paraId="7C8C253C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А) антагонистами</w:t>
            </w:r>
          </w:p>
          <w:p w14:paraId="277D7BED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Б) агонистами</w:t>
            </w:r>
          </w:p>
          <w:p w14:paraId="1407FE67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Ключ: Б</w:t>
            </w:r>
          </w:p>
          <w:p w14:paraId="032B6310" w14:textId="77777777" w:rsidR="00F05ABF" w:rsidRDefault="00F05ABF" w:rsidP="00F147EE">
            <w:pPr>
              <w:spacing w:after="0"/>
              <w:rPr>
                <w:bCs/>
                <w:sz w:val="24"/>
                <w:szCs w:val="24"/>
              </w:rPr>
            </w:pPr>
          </w:p>
          <w:p w14:paraId="4767A686" w14:textId="382939DB" w:rsidR="00F147EE" w:rsidRPr="00F147EE" w:rsidRDefault="00F05ABF" w:rsidP="00F147E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F147EE" w:rsidRPr="00F147EE">
              <w:rPr>
                <w:bCs/>
                <w:sz w:val="24"/>
                <w:szCs w:val="24"/>
              </w:rPr>
              <w:t>Внутренняя активность - это:</w:t>
            </w:r>
          </w:p>
          <w:p w14:paraId="6E6C34F3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А) способность вещества стимулировать рецепторы</w:t>
            </w:r>
          </w:p>
          <w:p w14:paraId="4838390D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Б) способность вещества связываться со специфическими рецепторами</w:t>
            </w:r>
          </w:p>
          <w:p w14:paraId="2FF17B6B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В) доза веществ, обеспечивающая специфический эффект</w:t>
            </w:r>
          </w:p>
          <w:p w14:paraId="5E188D96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Ключ: А</w:t>
            </w:r>
          </w:p>
          <w:p w14:paraId="50937A35" w14:textId="77777777" w:rsidR="00F05ABF" w:rsidRDefault="00F05ABF" w:rsidP="00F147EE">
            <w:pPr>
              <w:spacing w:after="0"/>
              <w:rPr>
                <w:bCs/>
                <w:sz w:val="24"/>
                <w:szCs w:val="24"/>
              </w:rPr>
            </w:pPr>
          </w:p>
          <w:p w14:paraId="6E5B92C9" w14:textId="7CDC6972" w:rsidR="00F147EE" w:rsidRPr="00F147EE" w:rsidRDefault="00F05ABF" w:rsidP="00F147E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F147EE" w:rsidRPr="00F147EE">
              <w:rPr>
                <w:bCs/>
                <w:sz w:val="24"/>
                <w:szCs w:val="24"/>
              </w:rPr>
              <w:t>Как называется накопление в организме лекарственного вещества при повторных его введениях?</w:t>
            </w:r>
          </w:p>
          <w:p w14:paraId="4A1B0927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А) функциональная кумуляция</w:t>
            </w:r>
          </w:p>
          <w:p w14:paraId="0A3AF8CF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Б) сенсибилизация</w:t>
            </w:r>
          </w:p>
          <w:p w14:paraId="1367D64C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В) материальная кумуляция</w:t>
            </w:r>
          </w:p>
          <w:p w14:paraId="642DF62F" w14:textId="77777777" w:rsid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Ключ: В</w:t>
            </w:r>
          </w:p>
          <w:p w14:paraId="6CCEAB05" w14:textId="181B2382" w:rsidR="005E5458" w:rsidRDefault="004F05AF" w:rsidP="00F147E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7A707C5" w14:textId="02D552FA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Pr="00F05ABF">
              <w:rPr>
                <w:bCs/>
                <w:sz w:val="24"/>
                <w:szCs w:val="24"/>
              </w:rPr>
              <w:t>. Активный транспорт:</w:t>
            </w:r>
          </w:p>
          <w:p w14:paraId="4DE1D041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А) обеспечивает всасывание большинства лекарственных веществ</w:t>
            </w:r>
          </w:p>
          <w:p w14:paraId="6AFF3696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Б) характеризуется избирательностью в отношении лекарственных веществ</w:t>
            </w:r>
          </w:p>
          <w:p w14:paraId="5BDE04B0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В) обеспечивается специфическими транспортными системами</w:t>
            </w:r>
          </w:p>
          <w:p w14:paraId="6F66B8DD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Г) проходит с затратами энергии</w:t>
            </w:r>
          </w:p>
          <w:p w14:paraId="52CEE9D3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Д) осуществляется всегда по градиенту концентрации</w:t>
            </w:r>
          </w:p>
          <w:p w14:paraId="66ED2116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Ключ: Б, В, Г</w:t>
            </w:r>
          </w:p>
          <w:p w14:paraId="321B363D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</w:p>
          <w:p w14:paraId="58FC958E" w14:textId="55D0DF8C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Pr="00F05ABF">
              <w:rPr>
                <w:bCs/>
                <w:sz w:val="24"/>
                <w:szCs w:val="24"/>
              </w:rPr>
              <w:t>. К фармакокинетике относятся:</w:t>
            </w:r>
          </w:p>
          <w:p w14:paraId="6D0248CB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lastRenderedPageBreak/>
              <w:t>А) всасывание</w:t>
            </w:r>
          </w:p>
          <w:p w14:paraId="0BAF7648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Б) выведение из организма</w:t>
            </w:r>
          </w:p>
          <w:p w14:paraId="6559563C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В) взаимодействие со специфическими рецепторами</w:t>
            </w:r>
          </w:p>
          <w:p w14:paraId="2F4E30D6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Г) распределение</w:t>
            </w:r>
          </w:p>
          <w:p w14:paraId="65B450F0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Д) фармакологические эффекты</w:t>
            </w:r>
          </w:p>
          <w:p w14:paraId="5192072A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Ключ: А, Б, Г</w:t>
            </w:r>
          </w:p>
          <w:p w14:paraId="6A29B963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</w:p>
          <w:p w14:paraId="5DB9F0B7" w14:textId="73C231BB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Pr="00F05ABF">
              <w:rPr>
                <w:bCs/>
                <w:sz w:val="24"/>
                <w:szCs w:val="24"/>
              </w:rPr>
              <w:t>. Указать две основные разновидности биотрансформации:</w:t>
            </w:r>
          </w:p>
          <w:p w14:paraId="41548FF2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А) окисление</w:t>
            </w:r>
          </w:p>
          <w:p w14:paraId="64230D3B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Б) ацетилирование</w:t>
            </w:r>
          </w:p>
          <w:p w14:paraId="2FBF73DD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В) метаболическая трансформация</w:t>
            </w:r>
          </w:p>
          <w:p w14:paraId="5ECCC08C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Г) глюкуронирование</w:t>
            </w:r>
          </w:p>
          <w:p w14:paraId="70039DD6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Д) конъюгация</w:t>
            </w:r>
          </w:p>
          <w:p w14:paraId="55CB18EC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Ключ: В, Д</w:t>
            </w:r>
          </w:p>
          <w:p w14:paraId="6B87EB13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</w:p>
          <w:p w14:paraId="585233D5" w14:textId="5CFC2012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  <w:r w:rsidRPr="00F05ABF">
              <w:rPr>
                <w:bCs/>
                <w:sz w:val="24"/>
                <w:szCs w:val="24"/>
              </w:rPr>
              <w:t>. Преимущественная направленность изменений лекарственных веществ под влиянием микросомальных ферментов печени:</w:t>
            </w:r>
          </w:p>
          <w:p w14:paraId="649B5D00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А) повышение липофильности</w:t>
            </w:r>
          </w:p>
          <w:p w14:paraId="374BB50C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Б) повышение гидрофильности</w:t>
            </w:r>
          </w:p>
          <w:p w14:paraId="6E6D6459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В) увеличение фармакологической активности</w:t>
            </w:r>
          </w:p>
          <w:p w14:paraId="75AFA61C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Г) снижение фармакологической активности</w:t>
            </w:r>
          </w:p>
          <w:p w14:paraId="6E848312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Д) повышение полярности</w:t>
            </w:r>
          </w:p>
          <w:p w14:paraId="6CA52FF7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Ключ: Б, Г, Д</w:t>
            </w:r>
          </w:p>
          <w:p w14:paraId="182DFC43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</w:p>
          <w:p w14:paraId="37334E9D" w14:textId="51385380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  <w:r w:rsidRPr="00F05ABF">
              <w:rPr>
                <w:bCs/>
                <w:sz w:val="24"/>
                <w:szCs w:val="24"/>
              </w:rPr>
              <w:t>. Аминазин:</w:t>
            </w:r>
          </w:p>
          <w:p w14:paraId="465BA052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А) устраняет продуктивную симптоматику психозов (бред и галлюцинации)</w:t>
            </w:r>
          </w:p>
          <w:p w14:paraId="442247F9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Б) оказывает седативное действие</w:t>
            </w:r>
          </w:p>
          <w:p w14:paraId="723001A8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В) обладает противорвотным свойством</w:t>
            </w:r>
          </w:p>
          <w:p w14:paraId="36BC80F1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Г) уменьшает двигательную активность</w:t>
            </w:r>
          </w:p>
          <w:p w14:paraId="78AB8194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Д) оказывает антидепрессивное действие</w:t>
            </w:r>
          </w:p>
          <w:p w14:paraId="6696F769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Е) вызывает экстрапирамидные расстройства</w:t>
            </w:r>
          </w:p>
          <w:p w14:paraId="1D7FD13C" w14:textId="77777777" w:rsidR="005E5458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Ключ: А, Б, В, Г, Е</w:t>
            </w:r>
          </w:p>
          <w:p w14:paraId="7FA08070" w14:textId="77777777" w:rsid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</w:p>
          <w:p w14:paraId="53C5A98F" w14:textId="114F85F2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</w:t>
            </w:r>
            <w:r w:rsidRPr="00F05ABF">
              <w:rPr>
                <w:bCs/>
                <w:sz w:val="24"/>
                <w:szCs w:val="24"/>
              </w:rPr>
              <w:t>1. Сиднокарб применяют:</w:t>
            </w:r>
          </w:p>
          <w:p w14:paraId="6106AD63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А) при нарколепсии (патологической сонливости)</w:t>
            </w:r>
          </w:p>
          <w:p w14:paraId="58369205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Б) для устранения бреда и галлюцинаций при психозах</w:t>
            </w:r>
          </w:p>
          <w:p w14:paraId="408CA89A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В) для устранения эмоционального напряжения, страха, тревоги, беспокойства</w:t>
            </w:r>
          </w:p>
          <w:p w14:paraId="6F2CED2A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Г) для повышения умственной и физической работоспособности</w:t>
            </w:r>
          </w:p>
          <w:p w14:paraId="29936091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Ключ: А, Г</w:t>
            </w:r>
          </w:p>
          <w:p w14:paraId="15EC5B57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</w:p>
          <w:p w14:paraId="2778E915" w14:textId="47865DA1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F05ABF">
              <w:rPr>
                <w:bCs/>
                <w:sz w:val="24"/>
                <w:szCs w:val="24"/>
              </w:rPr>
              <w:t>2. К ноотропным препаратам относятся:</w:t>
            </w:r>
          </w:p>
          <w:p w14:paraId="64928140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А) феназепам</w:t>
            </w:r>
          </w:p>
          <w:p w14:paraId="63755E0C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Б) пирацетам</w:t>
            </w:r>
          </w:p>
          <w:p w14:paraId="28A5DE7C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В) кофеин</w:t>
            </w:r>
          </w:p>
          <w:p w14:paraId="7E54F2A4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Г) аминазин</w:t>
            </w:r>
          </w:p>
          <w:p w14:paraId="1BED753E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Д) аминалон</w:t>
            </w:r>
          </w:p>
          <w:p w14:paraId="7FB78225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Е) фенибут</w:t>
            </w:r>
          </w:p>
          <w:p w14:paraId="5E4F4B3D" w14:textId="3E08AF3E" w:rsid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Ключ: Б, Д, Е</w:t>
            </w:r>
          </w:p>
        </w:tc>
      </w:tr>
      <w:tr w:rsidR="005E5458" w14:paraId="2E0A1283" w14:textId="77777777">
        <w:trPr>
          <w:trHeight w:val="20"/>
        </w:trPr>
        <w:tc>
          <w:tcPr>
            <w:tcW w:w="3794" w:type="dxa"/>
          </w:tcPr>
          <w:p w14:paraId="2DAB840B" w14:textId="77777777" w:rsidR="00F147EE" w:rsidRPr="00F147EE" w:rsidRDefault="00F147EE" w:rsidP="00F147EE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147EE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ПК-5</w:t>
            </w:r>
            <w:r w:rsidRPr="00F147EE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. Способен разрабатывать программы психологического сопровождения, реабилитации и оказания психологической помощи, в том числе с привлечением других ресурсов </w:t>
            </w:r>
          </w:p>
          <w:p w14:paraId="2892DCE2" w14:textId="77777777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530938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642421AA" w14:textId="50900191" w:rsidR="00F147EE" w:rsidRPr="00F147EE" w:rsidRDefault="00F05ABF" w:rsidP="00F147E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  <w:r w:rsidR="00F147EE" w:rsidRPr="00F147EE">
              <w:rPr>
                <w:bCs/>
                <w:sz w:val="24"/>
                <w:szCs w:val="24"/>
              </w:rPr>
              <w:t>. Распределение и выведение лекарственных средств относится к:</w:t>
            </w:r>
          </w:p>
          <w:p w14:paraId="592C6487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А) фармакодинамике</w:t>
            </w:r>
          </w:p>
          <w:p w14:paraId="17196CDB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Б) фармакокинетике</w:t>
            </w:r>
          </w:p>
          <w:p w14:paraId="4571D0EB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Ключ: Б</w:t>
            </w:r>
          </w:p>
          <w:p w14:paraId="3A68AC86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</w:p>
          <w:p w14:paraId="5CAF72C2" w14:textId="52EA1F25" w:rsidR="00F147EE" w:rsidRPr="00F147EE" w:rsidRDefault="00F05ABF" w:rsidP="00F147E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  <w:r w:rsidR="00F147EE" w:rsidRPr="00F147EE">
              <w:rPr>
                <w:bCs/>
                <w:sz w:val="24"/>
                <w:szCs w:val="24"/>
              </w:rPr>
              <w:t>. Основной механизм нарушения дофаминергических процессов в центральной нервной системе под влиянием большинства антипсихотических средств:</w:t>
            </w:r>
          </w:p>
          <w:p w14:paraId="51D273C3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А) блокада дофаминовых рецепторов</w:t>
            </w:r>
          </w:p>
          <w:p w14:paraId="11AFE047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Б) нарушение синтеза медиатора в дофаминергических окончаниях</w:t>
            </w:r>
          </w:p>
          <w:p w14:paraId="233BAE81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В) истощение запасов медиатора в дофаминергических окончаниях</w:t>
            </w:r>
          </w:p>
          <w:p w14:paraId="43A252DF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Ключ: А</w:t>
            </w:r>
          </w:p>
          <w:p w14:paraId="4551FDD8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</w:p>
          <w:p w14:paraId="75841039" w14:textId="2C6ACE62" w:rsidR="00F147EE" w:rsidRPr="00F147EE" w:rsidRDefault="00F05ABF" w:rsidP="00F147E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  <w:r w:rsidR="00F147EE" w:rsidRPr="00F147EE">
              <w:rPr>
                <w:bCs/>
                <w:sz w:val="24"/>
                <w:szCs w:val="24"/>
              </w:rPr>
              <w:t>. Механизм действия антидепрессантов:</w:t>
            </w:r>
          </w:p>
          <w:p w14:paraId="666F42DB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А) потенцирование действия моноаминов</w:t>
            </w:r>
          </w:p>
          <w:p w14:paraId="5564B7FB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Б) блокада дофаминовых рецепторов</w:t>
            </w:r>
          </w:p>
          <w:p w14:paraId="13F2EBA8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В) подавление активности моноаминов</w:t>
            </w:r>
          </w:p>
          <w:p w14:paraId="69474CD8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Г) стимуляция дофаминовых рецепторов</w:t>
            </w:r>
          </w:p>
          <w:p w14:paraId="6F5BD8E0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lastRenderedPageBreak/>
              <w:t>Ключ: А</w:t>
            </w:r>
          </w:p>
          <w:p w14:paraId="319C047C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</w:p>
          <w:p w14:paraId="4964CD4E" w14:textId="66C0BBEE" w:rsidR="00F147EE" w:rsidRPr="00F147EE" w:rsidRDefault="00F05ABF" w:rsidP="00F147E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  <w:r w:rsidR="00F147EE" w:rsidRPr="00F147EE">
              <w:rPr>
                <w:bCs/>
                <w:sz w:val="24"/>
                <w:szCs w:val="24"/>
              </w:rPr>
              <w:t>. Трициклические антидепрессанты:</w:t>
            </w:r>
          </w:p>
          <w:p w14:paraId="3B251562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А) угнетают активность моноаминоксидазы</w:t>
            </w:r>
          </w:p>
          <w:p w14:paraId="18B22799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Б) стимулируют нейрональный захват моноаминов</w:t>
            </w:r>
          </w:p>
          <w:p w14:paraId="05A5C7A4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В) повышают активность моноаминоксидазы</w:t>
            </w:r>
          </w:p>
          <w:p w14:paraId="43E894C0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Г) угнетают нейрональный захват моноаминов</w:t>
            </w:r>
          </w:p>
          <w:p w14:paraId="4C9F701A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Ключ: Г</w:t>
            </w:r>
          </w:p>
          <w:p w14:paraId="1B9C73EF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</w:p>
          <w:p w14:paraId="5C184D2C" w14:textId="2F32FA4C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1</w:t>
            </w:r>
            <w:r w:rsidR="00F05ABF">
              <w:rPr>
                <w:bCs/>
                <w:sz w:val="24"/>
                <w:szCs w:val="24"/>
              </w:rPr>
              <w:t>7</w:t>
            </w:r>
            <w:r w:rsidRPr="00F147EE">
              <w:rPr>
                <w:bCs/>
                <w:sz w:val="24"/>
                <w:szCs w:val="24"/>
              </w:rPr>
              <w:t>. Антидепрессанты производные ГИНК:</w:t>
            </w:r>
          </w:p>
          <w:p w14:paraId="2B55776A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А) угнетают активность моноаминоксидазы</w:t>
            </w:r>
          </w:p>
          <w:p w14:paraId="08D2DC9A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Б) стимулируют нейрональный захват моноаминов</w:t>
            </w:r>
          </w:p>
          <w:p w14:paraId="1C65B12D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В) повышают активность моноаминоксидазы</w:t>
            </w:r>
          </w:p>
          <w:p w14:paraId="044ACBCA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Г) угнетают нейрональный захват моноаминов</w:t>
            </w:r>
          </w:p>
          <w:p w14:paraId="45B0CB77" w14:textId="4478BFF3" w:rsidR="00512CED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Ключ: А</w:t>
            </w:r>
          </w:p>
          <w:p w14:paraId="208C0B2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ECD6C0C" w14:textId="1812E6B1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  <w:r w:rsidRPr="00F05ABF">
              <w:rPr>
                <w:bCs/>
                <w:sz w:val="24"/>
                <w:szCs w:val="24"/>
              </w:rPr>
              <w:t>. Антипсихотические средства (нейролептики) применяют:</w:t>
            </w:r>
          </w:p>
          <w:p w14:paraId="79B6CC77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А) при рвоте центрального происхождения</w:t>
            </w:r>
          </w:p>
          <w:p w14:paraId="74CEF5B3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Б) для потенцирования действия средств для наркоза, снотворных, наркотических анальгетиков</w:t>
            </w:r>
          </w:p>
          <w:p w14:paraId="42B4D9A0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В) при продуктивной симптоматике психозов (бред, галлюцинации) и психомоторном возбуждении</w:t>
            </w:r>
          </w:p>
          <w:p w14:paraId="2F0DA3DF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Г) при нарколепсии (патологической сонливости)</w:t>
            </w:r>
          </w:p>
          <w:p w14:paraId="39546632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Ключ: А, Б, В</w:t>
            </w:r>
          </w:p>
          <w:p w14:paraId="75E1713D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</w:p>
          <w:p w14:paraId="64C232A2" w14:textId="445725BB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</w:t>
            </w:r>
            <w:r w:rsidRPr="00F05ABF">
              <w:rPr>
                <w:bCs/>
                <w:sz w:val="24"/>
                <w:szCs w:val="24"/>
              </w:rPr>
              <w:t>. Антипсихотический эффект вызывают:</w:t>
            </w:r>
          </w:p>
          <w:p w14:paraId="091D6C43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А) аминазин</w:t>
            </w:r>
          </w:p>
          <w:p w14:paraId="48CF0009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Б) сиднокарб</w:t>
            </w:r>
          </w:p>
          <w:p w14:paraId="48412DDD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В) пирацетам</w:t>
            </w:r>
          </w:p>
          <w:p w14:paraId="078953E6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Г) трифтазин</w:t>
            </w:r>
          </w:p>
          <w:p w14:paraId="3A646583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Д) галоперидол</w:t>
            </w:r>
          </w:p>
          <w:p w14:paraId="38972CF4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Ключ: А, Г, Д</w:t>
            </w:r>
          </w:p>
          <w:p w14:paraId="1AA468BB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</w:p>
          <w:p w14:paraId="30528A7A" w14:textId="12772656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  <w:r w:rsidRPr="00F05ABF">
              <w:rPr>
                <w:bCs/>
                <w:sz w:val="24"/>
                <w:szCs w:val="24"/>
              </w:rPr>
              <w:t>. К антидепрессантам относятся:</w:t>
            </w:r>
          </w:p>
          <w:p w14:paraId="69973B2A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А) феназепам</w:t>
            </w:r>
          </w:p>
          <w:p w14:paraId="69C5BA15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lastRenderedPageBreak/>
              <w:t>Б) флуоксетин</w:t>
            </w:r>
          </w:p>
          <w:p w14:paraId="6180B32F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В) моклобемид</w:t>
            </w:r>
          </w:p>
          <w:p w14:paraId="21670012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Г) сиднокарб</w:t>
            </w:r>
          </w:p>
          <w:p w14:paraId="077A7EE5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Д) галоперидол</w:t>
            </w:r>
          </w:p>
          <w:p w14:paraId="0162CE31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Ключ: Б, В</w:t>
            </w:r>
          </w:p>
          <w:p w14:paraId="468CEDB7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</w:p>
          <w:p w14:paraId="27885D00" w14:textId="18AF2450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</w:t>
            </w:r>
            <w:r w:rsidRPr="00F05ABF">
              <w:rPr>
                <w:bCs/>
                <w:sz w:val="24"/>
                <w:szCs w:val="24"/>
              </w:rPr>
              <w:t>. Амитриптилин:</w:t>
            </w:r>
          </w:p>
          <w:p w14:paraId="35648DEF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А) угнетает нейрональный захват моноаминов</w:t>
            </w:r>
          </w:p>
          <w:p w14:paraId="6DA5E7DB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Б) угнетает активность моноаминоксидазы</w:t>
            </w:r>
          </w:p>
          <w:p w14:paraId="10BCBB31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В) блокирует дофаминовые рецепторы</w:t>
            </w:r>
          </w:p>
          <w:p w14:paraId="3365F961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Г) обладает седативной активностью</w:t>
            </w:r>
          </w:p>
          <w:p w14:paraId="6A1CC904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Д) обладает психостимулирующей активностью</w:t>
            </w:r>
          </w:p>
          <w:p w14:paraId="6D5882EE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Ключ: А, Г</w:t>
            </w:r>
          </w:p>
          <w:p w14:paraId="77A3D48D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</w:p>
          <w:p w14:paraId="631E1B3C" w14:textId="6EE46E4A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  <w:r w:rsidRPr="00F05ABF">
              <w:rPr>
                <w:bCs/>
                <w:sz w:val="24"/>
                <w:szCs w:val="24"/>
              </w:rPr>
              <w:t>. Какие препараты не следует назначать во время работы лицам, профессия которых требует быстрых и точных психических и двигательных реакций?</w:t>
            </w:r>
          </w:p>
          <w:p w14:paraId="1507A9F0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А) феназепам</w:t>
            </w:r>
          </w:p>
          <w:p w14:paraId="620F0732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Б) сиднокарб</w:t>
            </w:r>
          </w:p>
          <w:p w14:paraId="7593ED0A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В) кофеин</w:t>
            </w:r>
          </w:p>
          <w:p w14:paraId="46F99DB5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Г) аминазин</w:t>
            </w:r>
          </w:p>
          <w:p w14:paraId="0F36C51D" w14:textId="77777777" w:rsid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Ключ: А, Г</w:t>
            </w:r>
          </w:p>
          <w:p w14:paraId="4BCB5932" w14:textId="77777777" w:rsid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</w:p>
          <w:p w14:paraId="2484031A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23. Ноотропные препараты применяют:</w:t>
            </w:r>
          </w:p>
          <w:p w14:paraId="7777B35D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А) при нарколепсии (патологической сонливости)</w:t>
            </w:r>
          </w:p>
          <w:p w14:paraId="4628FC75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Б) для устранения бреда и галлюцинаций при психозах</w:t>
            </w:r>
          </w:p>
          <w:p w14:paraId="2D69F025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В) для устранения эмоционального напряжения, страха, тревоги, беспокойства</w:t>
            </w:r>
          </w:p>
          <w:p w14:paraId="542E7489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Г) для повышения умственной и физической работоспособности</w:t>
            </w:r>
          </w:p>
          <w:p w14:paraId="15399559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Д) при дегенеративных заболевания головного мозга</w:t>
            </w:r>
          </w:p>
          <w:p w14:paraId="5D23282F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Е) при деменции</w:t>
            </w:r>
          </w:p>
          <w:p w14:paraId="28C97D66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Ключ: Д, Е</w:t>
            </w:r>
          </w:p>
          <w:p w14:paraId="54DC823A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</w:p>
          <w:p w14:paraId="2A7CD28C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24. Пирацетам применяют:</w:t>
            </w:r>
          </w:p>
          <w:p w14:paraId="11A618C8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А) при нарколепсии (патологической сонливости)</w:t>
            </w:r>
          </w:p>
          <w:p w14:paraId="2C1174EB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lastRenderedPageBreak/>
              <w:t>Б) для устранения бреда и галлюцинаций при психозах</w:t>
            </w:r>
          </w:p>
          <w:p w14:paraId="34BF210E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В) для устранения эмоционального напряжения, страха, тревоги, беспокойства</w:t>
            </w:r>
          </w:p>
          <w:p w14:paraId="2363ED14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Г) для повышения умственной и физической работоспособности</w:t>
            </w:r>
          </w:p>
          <w:p w14:paraId="4B8AEDAF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Д) при дегенеративных заболевания головного мозга</w:t>
            </w:r>
          </w:p>
          <w:p w14:paraId="2BCD2F1D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Е) при деменции</w:t>
            </w:r>
          </w:p>
          <w:p w14:paraId="66177C57" w14:textId="79952B85" w:rsidR="005E5458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Ключ: Д, Е</w:t>
            </w: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4B686C" w14:paraId="1B804D1A" w14:textId="77777777">
        <w:trPr>
          <w:trHeight w:val="20"/>
        </w:trPr>
        <w:tc>
          <w:tcPr>
            <w:tcW w:w="3794" w:type="dxa"/>
          </w:tcPr>
          <w:p w14:paraId="0392D54C" w14:textId="25E84141" w:rsidR="00F147EE" w:rsidRPr="00F147EE" w:rsidRDefault="00F147EE" w:rsidP="00F147EE">
            <w:pPr>
              <w:pStyle w:val="Default"/>
              <w:rPr>
                <w:rFonts w:eastAsiaTheme="minorHAnsi"/>
                <w:lang w:eastAsia="ru-RU"/>
              </w:rPr>
            </w:pPr>
            <w:r w:rsidRPr="00F147EE">
              <w:rPr>
                <w:b/>
                <w:bCs/>
                <w:lang w:eastAsia="ru-RU"/>
              </w:rPr>
              <w:t>ОПК-5</w:t>
            </w:r>
            <w:r w:rsidR="00DC646C">
              <w:rPr>
                <w:lang w:eastAsia="ru-RU"/>
              </w:rPr>
              <w:t xml:space="preserve"> </w:t>
            </w:r>
            <w:r w:rsidRPr="00F147EE">
              <w:rPr>
                <w:lang w:eastAsia="ru-RU"/>
              </w:rPr>
              <w:t>Способен разрабатывать и реализовывать научно обоснованные программы вмешательства профилактического, развивающего, коррекционного или реабилитацион</w:t>
            </w:r>
            <w:r w:rsidRPr="00F147EE">
              <w:rPr>
                <w:rFonts w:eastAsiaTheme="minorHAnsi"/>
                <w:lang w:eastAsia="ru-RU"/>
              </w:rPr>
              <w:t xml:space="preserve">ного характера для решения конкретной психологической проблемы отдельных лиц, групп и (или) организаций </w:t>
            </w:r>
          </w:p>
          <w:p w14:paraId="5B0BBBAD" w14:textId="7BCAFB3A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6C2BB9E1" w14:textId="77777777" w:rsidR="004B686C" w:rsidRPr="001B3E70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6486EB5D" w14:textId="77777777" w:rsidR="004B686C" w:rsidRPr="001B3E70" w:rsidRDefault="004B686C" w:rsidP="004B686C">
            <w:pPr>
              <w:spacing w:after="0"/>
              <w:rPr>
                <w:bCs/>
                <w:sz w:val="24"/>
                <w:szCs w:val="24"/>
              </w:rPr>
            </w:pPr>
          </w:p>
          <w:p w14:paraId="62B5304D" w14:textId="5329A05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1. Эффекты анксиолитиков (транквилизаторов):</w:t>
            </w:r>
          </w:p>
          <w:p w14:paraId="5C0ADCF4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А) противовоспалительный</w:t>
            </w:r>
          </w:p>
          <w:p w14:paraId="27CB5475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Б) устранение бреда, галлюцинаций и психомоторного возбуждения</w:t>
            </w:r>
          </w:p>
          <w:p w14:paraId="3E73E1D9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В) устранение страха, тревоги, эмоционального напряжения</w:t>
            </w:r>
          </w:p>
          <w:p w14:paraId="7EAC1766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Г) психостимулирующий</w:t>
            </w:r>
          </w:p>
          <w:p w14:paraId="2B0A8E88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Ключ: В</w:t>
            </w:r>
          </w:p>
          <w:p w14:paraId="4F0AAF3A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</w:p>
          <w:p w14:paraId="67F12A45" w14:textId="7EF906E3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2. Для какого препарата характерно противоэпилептическое, центральное миорелаксирующее, снотворное и анксиолитическое действие?</w:t>
            </w:r>
          </w:p>
          <w:p w14:paraId="29EF8FFB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А) триметин</w:t>
            </w:r>
          </w:p>
          <w:p w14:paraId="66734DC6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Б) дифенин</w:t>
            </w:r>
          </w:p>
          <w:p w14:paraId="707B8A9B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В) этосуксимид</w:t>
            </w:r>
          </w:p>
          <w:p w14:paraId="4E8148CE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Г) диазепам</w:t>
            </w:r>
          </w:p>
          <w:p w14:paraId="50D2E146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Д) карбамазепин</w:t>
            </w:r>
          </w:p>
          <w:p w14:paraId="45191D7C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Ключ: Г</w:t>
            </w:r>
          </w:p>
          <w:p w14:paraId="6F8CFCD4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</w:p>
          <w:p w14:paraId="0ECC489B" w14:textId="328A3823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3. Механизм действия седативных средств:</w:t>
            </w:r>
          </w:p>
          <w:p w14:paraId="4E0A11E3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А) угнетают нейрональный захват моноаминов</w:t>
            </w:r>
          </w:p>
          <w:p w14:paraId="735D186A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Б) угнетает активность моноаминоксидазы</w:t>
            </w:r>
          </w:p>
          <w:p w14:paraId="557E8A60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В) блокирует дофаминовые рецепторы</w:t>
            </w:r>
          </w:p>
          <w:p w14:paraId="728F660E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lastRenderedPageBreak/>
              <w:t>Г) усиливают процессы торможения в ЦНС</w:t>
            </w:r>
          </w:p>
          <w:p w14:paraId="024B177C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Д) активируют ГАМК-ергическую систему</w:t>
            </w:r>
          </w:p>
          <w:p w14:paraId="15D08ED8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Ключ: Г</w:t>
            </w:r>
          </w:p>
          <w:p w14:paraId="7D04C10B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</w:p>
          <w:p w14:paraId="3A6ECC44" w14:textId="7B987259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4. Какие эффекты характерны для препаратов валерианы?</w:t>
            </w:r>
          </w:p>
          <w:p w14:paraId="479F1D8D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А) противосудорожный</w:t>
            </w:r>
          </w:p>
          <w:p w14:paraId="3E3D83B0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Б) снотворный</w:t>
            </w:r>
          </w:p>
          <w:p w14:paraId="58F1CC21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В) антидепрессивный</w:t>
            </w:r>
          </w:p>
          <w:p w14:paraId="4F30FBFB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Г) психостимулирующий</w:t>
            </w:r>
          </w:p>
          <w:p w14:paraId="253FBEE7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Д) седативный</w:t>
            </w:r>
          </w:p>
          <w:p w14:paraId="198B5AEB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Е) анксиолитический</w:t>
            </w:r>
          </w:p>
          <w:p w14:paraId="122BA94A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Ключ: Д</w:t>
            </w:r>
          </w:p>
          <w:p w14:paraId="300A2D09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</w:p>
          <w:p w14:paraId="116E921B" w14:textId="6D371302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5. Левод</w:t>
            </w:r>
            <w:r w:rsidR="00DC646C">
              <w:rPr>
                <w:bCs/>
                <w:sz w:val="24"/>
                <w:szCs w:val="24"/>
              </w:rPr>
              <w:t>опа</w:t>
            </w:r>
            <w:r w:rsidRPr="00F147EE">
              <w:rPr>
                <w:bCs/>
                <w:sz w:val="24"/>
                <w:szCs w:val="24"/>
              </w:rPr>
              <w:t>:</w:t>
            </w:r>
          </w:p>
          <w:p w14:paraId="59E7D57F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А) стимулирует дофаминовые рецепторы</w:t>
            </w:r>
          </w:p>
          <w:p w14:paraId="2DF6521D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Б) ингибирует моноаминоксидазу</w:t>
            </w:r>
          </w:p>
          <w:p w14:paraId="5DB8E85E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В) превращается в дофамин</w:t>
            </w:r>
          </w:p>
          <w:p w14:paraId="19B74314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Г) стимулирует выброс дофамина</w:t>
            </w:r>
          </w:p>
          <w:p w14:paraId="26952372" w14:textId="77777777" w:rsidR="00F147EE" w:rsidRP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Д) блокирует центральные холинорецепторы</w:t>
            </w:r>
          </w:p>
          <w:p w14:paraId="618C51DC" w14:textId="77777777" w:rsidR="00F147EE" w:rsidRDefault="00F147EE" w:rsidP="00F147EE">
            <w:pPr>
              <w:spacing w:after="0"/>
              <w:rPr>
                <w:bCs/>
                <w:sz w:val="24"/>
                <w:szCs w:val="24"/>
              </w:rPr>
            </w:pPr>
            <w:r w:rsidRPr="00F147EE">
              <w:rPr>
                <w:bCs/>
                <w:sz w:val="24"/>
                <w:szCs w:val="24"/>
              </w:rPr>
              <w:t>Ключ: В</w:t>
            </w:r>
          </w:p>
          <w:p w14:paraId="6414D0BB" w14:textId="6424598D" w:rsidR="004B686C" w:rsidRPr="001B3E70" w:rsidRDefault="004B686C" w:rsidP="00F147E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6DDF8619" w14:textId="01725945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F05ABF">
              <w:rPr>
                <w:sz w:val="24"/>
                <w:szCs w:val="24"/>
              </w:rPr>
              <w:t>. Какие эффекты вызывает феназепам?</w:t>
            </w:r>
          </w:p>
          <w:p w14:paraId="33284F2B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А) противосудорожный</w:t>
            </w:r>
          </w:p>
          <w:p w14:paraId="2C71E62F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Б) снотворный</w:t>
            </w:r>
          </w:p>
          <w:p w14:paraId="28987071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В) антидепрессивный</w:t>
            </w:r>
          </w:p>
          <w:p w14:paraId="7B1E70F2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Г) психостимулирующий</w:t>
            </w:r>
          </w:p>
          <w:p w14:paraId="59DFE235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Д) седативный</w:t>
            </w:r>
          </w:p>
          <w:p w14:paraId="7CF5F37A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Е) анксиолитический</w:t>
            </w:r>
          </w:p>
          <w:p w14:paraId="028A8290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Ключ: А, Б, Д, Е</w:t>
            </w:r>
          </w:p>
          <w:p w14:paraId="16BF8FE1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</w:p>
          <w:p w14:paraId="4DFF5BBE" w14:textId="65E2FEF4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F05ABF">
              <w:rPr>
                <w:sz w:val="24"/>
                <w:szCs w:val="24"/>
              </w:rPr>
              <w:t>. Показания к применению транквилизаторов (анксиолитиков):</w:t>
            </w:r>
          </w:p>
          <w:p w14:paraId="586F70EC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А) бред, галлюцинации</w:t>
            </w:r>
          </w:p>
          <w:p w14:paraId="464BF2F6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Б) неврозы</w:t>
            </w:r>
          </w:p>
          <w:p w14:paraId="6AB4B06A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lastRenderedPageBreak/>
              <w:t>В) нарколепсия</w:t>
            </w:r>
          </w:p>
          <w:p w14:paraId="30E0C5AD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Г) бессонница</w:t>
            </w:r>
          </w:p>
          <w:p w14:paraId="3A0C384B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Д) депрессии</w:t>
            </w:r>
          </w:p>
          <w:p w14:paraId="01D862CD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Е) синдром хронической усталости</w:t>
            </w:r>
          </w:p>
          <w:p w14:paraId="655305DF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Ключ: Б, Г</w:t>
            </w:r>
          </w:p>
          <w:p w14:paraId="3D152D15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</w:p>
          <w:p w14:paraId="706F4CC7" w14:textId="38E1EB2B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F05ABF">
              <w:rPr>
                <w:sz w:val="24"/>
                <w:szCs w:val="24"/>
              </w:rPr>
              <w:t>. Кофеин вызывает:</w:t>
            </w:r>
          </w:p>
          <w:p w14:paraId="78E15970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А) тахикардию</w:t>
            </w:r>
          </w:p>
          <w:p w14:paraId="7831144C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Б) брадикардию</w:t>
            </w:r>
          </w:p>
          <w:p w14:paraId="0DE49622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В) снижение артериального давления</w:t>
            </w:r>
          </w:p>
          <w:p w14:paraId="156046D5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Г) повышение возбудимости центральной нервной системы</w:t>
            </w:r>
          </w:p>
          <w:p w14:paraId="298A20DD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Д) седативный эффект</w:t>
            </w:r>
          </w:p>
          <w:p w14:paraId="331B7CB4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Е) повышение артериального давления</w:t>
            </w:r>
          </w:p>
          <w:p w14:paraId="408BC4A1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Ключ: А, Г, Е</w:t>
            </w:r>
          </w:p>
          <w:p w14:paraId="4D033A04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</w:p>
          <w:p w14:paraId="0FD58A04" w14:textId="465811C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F05ABF">
              <w:rPr>
                <w:sz w:val="24"/>
                <w:szCs w:val="24"/>
              </w:rPr>
              <w:t>. Диазепам:</w:t>
            </w:r>
          </w:p>
          <w:p w14:paraId="0E1C77C6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А) анксиолитик (транквилизатор)</w:t>
            </w:r>
          </w:p>
          <w:p w14:paraId="752BA2DF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Б) антипсихотическое средство (нейролептик)</w:t>
            </w:r>
          </w:p>
          <w:p w14:paraId="26142AD7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В) обладает противосудорожными свойствами</w:t>
            </w:r>
          </w:p>
          <w:p w14:paraId="6EBC4E3F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Г) вызывает психостимулирующий эффект</w:t>
            </w:r>
          </w:p>
          <w:p w14:paraId="4912C66A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Д) вызывает экстрапирамидные расстройства</w:t>
            </w:r>
          </w:p>
          <w:p w14:paraId="7052B057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Е) устраняет страх, тревогу, эмоциональное напряжение</w:t>
            </w:r>
          </w:p>
          <w:p w14:paraId="2F43DFA9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Ключ: А, В, Е</w:t>
            </w:r>
          </w:p>
          <w:p w14:paraId="59E81928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</w:p>
          <w:p w14:paraId="3819E74D" w14:textId="3E65182B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F05ABF">
              <w:rPr>
                <w:sz w:val="24"/>
                <w:szCs w:val="24"/>
              </w:rPr>
              <w:t>. К седативным средствам относятся:</w:t>
            </w:r>
          </w:p>
          <w:p w14:paraId="54CB51A8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А) кофеин</w:t>
            </w:r>
          </w:p>
          <w:p w14:paraId="17088E53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Б) сиднокарб</w:t>
            </w:r>
          </w:p>
          <w:p w14:paraId="3E48B608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В) пирацетам</w:t>
            </w:r>
          </w:p>
          <w:p w14:paraId="067C2D5F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Г) препараты валерианы</w:t>
            </w:r>
          </w:p>
          <w:p w14:paraId="64E54E88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Д) корвалол</w:t>
            </w:r>
          </w:p>
          <w:p w14:paraId="4C029A03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Е) феназепам</w:t>
            </w:r>
          </w:p>
          <w:p w14:paraId="1ADB406E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Ж) бромиды</w:t>
            </w:r>
          </w:p>
          <w:p w14:paraId="05FB310D" w14:textId="77777777" w:rsidR="004B686C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Ключ: Г, Д, Ж</w:t>
            </w:r>
          </w:p>
          <w:p w14:paraId="70048CFC" w14:textId="39F7CB86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11</w:t>
            </w:r>
            <w:r w:rsidRPr="00F05ABF">
              <w:rPr>
                <w:bCs/>
                <w:sz w:val="24"/>
                <w:szCs w:val="24"/>
              </w:rPr>
              <w:t>. К снотворным средствам относятся:</w:t>
            </w:r>
          </w:p>
          <w:p w14:paraId="79A1812D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А) аминазин</w:t>
            </w:r>
          </w:p>
          <w:p w14:paraId="43E58F43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Б) феназепам</w:t>
            </w:r>
          </w:p>
          <w:p w14:paraId="58B5D72D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В) флуоксетин</w:t>
            </w:r>
          </w:p>
          <w:p w14:paraId="530CD162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Г) мелаксен</w:t>
            </w:r>
          </w:p>
          <w:p w14:paraId="2DC975FE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Д) доксиламин</w:t>
            </w:r>
          </w:p>
          <w:p w14:paraId="24C05F80" w14:textId="77777777" w:rsidR="00F05ABF" w:rsidRPr="00F05ABF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Е) кофеин</w:t>
            </w:r>
          </w:p>
          <w:p w14:paraId="3AD1BE5A" w14:textId="031C7D42" w:rsidR="00F05ABF" w:rsidRPr="00080F30" w:rsidRDefault="00F05ABF" w:rsidP="00F05ABF">
            <w:pPr>
              <w:spacing w:after="0"/>
              <w:rPr>
                <w:bCs/>
                <w:sz w:val="24"/>
                <w:szCs w:val="24"/>
              </w:rPr>
            </w:pPr>
            <w:r w:rsidRPr="00F05ABF">
              <w:rPr>
                <w:bCs/>
                <w:sz w:val="24"/>
                <w:szCs w:val="24"/>
              </w:rPr>
              <w:t>Ключ: Б, Г, Д</w:t>
            </w:r>
          </w:p>
        </w:tc>
      </w:tr>
      <w:tr w:rsidR="004B686C" w14:paraId="21990D0C" w14:textId="77777777">
        <w:trPr>
          <w:trHeight w:val="20"/>
        </w:trPr>
        <w:tc>
          <w:tcPr>
            <w:tcW w:w="3794" w:type="dxa"/>
          </w:tcPr>
          <w:p w14:paraId="0E283928" w14:textId="77777777" w:rsidR="00F147EE" w:rsidRPr="00F147EE" w:rsidRDefault="00F147EE" w:rsidP="00F147EE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147EE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ПК-5</w:t>
            </w:r>
            <w:r w:rsidRPr="00F147EE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. Способен разрабатывать программы психологического сопровождения, реабилитации и оказания психологической помощи, в том числе с привлечением других ресурсов </w:t>
            </w:r>
          </w:p>
          <w:p w14:paraId="2C7C23F7" w14:textId="77777777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17C8882" w14:textId="0ABAE56F" w:rsidR="004B686C" w:rsidRPr="001B3E70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118DAB89" w14:textId="77777777" w:rsidR="004B686C" w:rsidRPr="001B3E70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7755413F" w14:textId="418B27FE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F05ABF">
              <w:rPr>
                <w:sz w:val="24"/>
                <w:szCs w:val="24"/>
              </w:rPr>
              <w:t>. Бромокриптин:</w:t>
            </w:r>
          </w:p>
          <w:p w14:paraId="1CB4FAC3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А) стимулирует дофаминовые рецепторы</w:t>
            </w:r>
          </w:p>
          <w:p w14:paraId="6604BB77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Б) ингибирует моноаминоксидазу</w:t>
            </w:r>
          </w:p>
          <w:p w14:paraId="5E98C003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В) превращается в дофамин</w:t>
            </w:r>
          </w:p>
          <w:p w14:paraId="250B0FA1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Г) стимулирует выброс дофамина</w:t>
            </w:r>
          </w:p>
          <w:p w14:paraId="3463537A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Д) блокирует центральные холинорецепторы</w:t>
            </w:r>
          </w:p>
          <w:p w14:paraId="61864DCE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Ключ: А</w:t>
            </w:r>
          </w:p>
          <w:p w14:paraId="7863B38C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</w:p>
          <w:p w14:paraId="23EBE84A" w14:textId="5333EF6B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F05ABF">
              <w:rPr>
                <w:sz w:val="24"/>
                <w:szCs w:val="24"/>
              </w:rPr>
              <w:t>. Циклодол:</w:t>
            </w:r>
          </w:p>
          <w:p w14:paraId="2C3B1E0D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А) стимулирует дофаминовые рецепторы</w:t>
            </w:r>
          </w:p>
          <w:p w14:paraId="72FC90EB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Б) ингибирует моноаминоксидазу</w:t>
            </w:r>
          </w:p>
          <w:p w14:paraId="5E506A0D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В) превращается в дофамин</w:t>
            </w:r>
          </w:p>
          <w:p w14:paraId="4E01571A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Г) стимулирует выброс дофамина</w:t>
            </w:r>
          </w:p>
          <w:p w14:paraId="24776D3E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Д) блокирует центральные холинорецепторы</w:t>
            </w:r>
          </w:p>
          <w:p w14:paraId="14A6B37A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Ключ: Д</w:t>
            </w:r>
          </w:p>
          <w:p w14:paraId="5A3FFB87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</w:p>
          <w:p w14:paraId="63A14A53" w14:textId="7CE0732E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="00DC646C">
              <w:rPr>
                <w:sz w:val="24"/>
                <w:szCs w:val="24"/>
              </w:rPr>
              <w:t xml:space="preserve">. Дифенин </w:t>
            </w:r>
            <w:bookmarkStart w:id="0" w:name="_GoBack"/>
            <w:bookmarkEnd w:id="0"/>
            <w:r w:rsidRPr="00F05ABF">
              <w:rPr>
                <w:sz w:val="24"/>
                <w:szCs w:val="24"/>
              </w:rPr>
              <w:t>:</w:t>
            </w:r>
          </w:p>
          <w:p w14:paraId="3DAD3BA7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А) транквилизатор</w:t>
            </w:r>
          </w:p>
          <w:p w14:paraId="39D645EB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Б) нейролептик</w:t>
            </w:r>
          </w:p>
          <w:p w14:paraId="6C451073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В) противоэпилептическое средство</w:t>
            </w:r>
          </w:p>
          <w:p w14:paraId="309501F1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Г) антидепрессант</w:t>
            </w:r>
          </w:p>
          <w:p w14:paraId="5F783F42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Д) противопаркинсоническое средство</w:t>
            </w:r>
          </w:p>
          <w:p w14:paraId="231FB679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Ключ: В</w:t>
            </w:r>
          </w:p>
          <w:p w14:paraId="12A7FE3A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</w:p>
          <w:p w14:paraId="51D0A85F" w14:textId="758F9F0C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F05ABF">
              <w:rPr>
                <w:sz w:val="24"/>
                <w:szCs w:val="24"/>
              </w:rPr>
              <w:t>. Дифенин (из вопроса 38):</w:t>
            </w:r>
          </w:p>
          <w:p w14:paraId="4CD83248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А) блокирует калиевые каналы</w:t>
            </w:r>
          </w:p>
          <w:p w14:paraId="1D0DD1F8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Б) блокирует кальциевые каналы</w:t>
            </w:r>
          </w:p>
          <w:p w14:paraId="363CDA75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В) блокирует хлорные каналы</w:t>
            </w:r>
          </w:p>
          <w:p w14:paraId="5795794B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Г) блокирует натриевые каналы</w:t>
            </w:r>
          </w:p>
          <w:p w14:paraId="1C5B1454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Ключ: Г</w:t>
            </w:r>
          </w:p>
          <w:p w14:paraId="6D27AB70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</w:p>
          <w:p w14:paraId="25E8C81F" w14:textId="278A4105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F05ABF">
              <w:rPr>
                <w:sz w:val="24"/>
                <w:szCs w:val="24"/>
              </w:rPr>
              <w:t>. Синдром абстиненции характерен для:</w:t>
            </w:r>
          </w:p>
          <w:p w14:paraId="6E521E68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А) физической зависимости</w:t>
            </w:r>
          </w:p>
          <w:p w14:paraId="5F65711E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Б) привыкания к лекарственному средству</w:t>
            </w:r>
          </w:p>
          <w:p w14:paraId="51B1771F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Ключ: А</w:t>
            </w:r>
          </w:p>
          <w:p w14:paraId="2033B755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</w:p>
          <w:p w14:paraId="7B0CEDE6" w14:textId="23AA7F51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F05ABF">
              <w:rPr>
                <w:sz w:val="24"/>
                <w:szCs w:val="24"/>
              </w:rPr>
              <w:t>. Пирацетам (из вопроса 44):</w:t>
            </w:r>
          </w:p>
          <w:p w14:paraId="3A0F8F56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А) транквилизатор</w:t>
            </w:r>
          </w:p>
          <w:p w14:paraId="01FA969C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Б) нейролептик</w:t>
            </w:r>
          </w:p>
          <w:p w14:paraId="05709347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В) противоэпилептическое средство</w:t>
            </w:r>
          </w:p>
          <w:p w14:paraId="4ACEAB8A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Г) антидепрессант</w:t>
            </w:r>
          </w:p>
          <w:p w14:paraId="7597A60F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Д) ноотропный препарат</w:t>
            </w:r>
          </w:p>
          <w:p w14:paraId="55CA95AB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Е) противопаркинсоническое средство</w:t>
            </w:r>
          </w:p>
          <w:p w14:paraId="57DCA3A7" w14:textId="77777777" w:rsid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Ключ: Д</w:t>
            </w:r>
          </w:p>
          <w:p w14:paraId="468E0E16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</w:p>
          <w:p w14:paraId="769A336E" w14:textId="1C866D95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F05ABF">
              <w:rPr>
                <w:sz w:val="24"/>
                <w:szCs w:val="24"/>
              </w:rPr>
              <w:t>. Мелаксен (из вопроса 47):</w:t>
            </w:r>
          </w:p>
          <w:p w14:paraId="14B400FE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А) транквилизатор</w:t>
            </w:r>
          </w:p>
          <w:p w14:paraId="5896D7D4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Б) нейролептик</w:t>
            </w:r>
          </w:p>
          <w:p w14:paraId="2DE2CBC4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В) снотворное средство</w:t>
            </w:r>
          </w:p>
          <w:p w14:paraId="70AFD952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Г) антидепрессант</w:t>
            </w:r>
          </w:p>
          <w:p w14:paraId="253104B2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Д) ноотропный препарат</w:t>
            </w:r>
          </w:p>
          <w:p w14:paraId="648DD556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Ключ: В</w:t>
            </w:r>
          </w:p>
          <w:p w14:paraId="303E38AF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</w:p>
          <w:p w14:paraId="5E114F63" w14:textId="3FEB3CEF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F05ABF">
              <w:rPr>
                <w:sz w:val="24"/>
                <w:szCs w:val="24"/>
              </w:rPr>
              <w:t>. Мелаксен (из вопроса 48):</w:t>
            </w:r>
          </w:p>
          <w:p w14:paraId="591F838C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А) стимулирует бензодиазпиновые рецепторы</w:t>
            </w:r>
          </w:p>
          <w:p w14:paraId="290671FE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Б) стимулирует барбитуровые рецепторы</w:t>
            </w:r>
          </w:p>
          <w:p w14:paraId="774FF8D5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lastRenderedPageBreak/>
              <w:t>В) стимулирует мелатониновые рецепторы</w:t>
            </w:r>
          </w:p>
          <w:p w14:paraId="520A023B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Г) стимулирует гистаминовые рецепторы</w:t>
            </w:r>
          </w:p>
          <w:p w14:paraId="65047F34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Ключ: В</w:t>
            </w:r>
          </w:p>
          <w:p w14:paraId="7890CBB3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</w:p>
          <w:p w14:paraId="65E37BC0" w14:textId="5F46C62C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F05ABF">
              <w:rPr>
                <w:sz w:val="24"/>
                <w:szCs w:val="24"/>
              </w:rPr>
              <w:t>. Доксиламин (из вопроса 49):</w:t>
            </w:r>
          </w:p>
          <w:p w14:paraId="630F59FA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А) стимулирует бензодиазпиновые рецепторы</w:t>
            </w:r>
          </w:p>
          <w:p w14:paraId="5EFBB4DE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Б) блокирует бензодиазпиновые рецепторы</w:t>
            </w:r>
          </w:p>
          <w:p w14:paraId="79569BCF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В) блокирует центральные гистаминовые рецепторы</w:t>
            </w:r>
          </w:p>
          <w:p w14:paraId="0AA45B60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Г) стимулирует центральные гистаминовые рецепторы</w:t>
            </w:r>
          </w:p>
          <w:p w14:paraId="5E521910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Ключ: В</w:t>
            </w:r>
          </w:p>
          <w:p w14:paraId="0E985494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</w:p>
          <w:p w14:paraId="04F17C79" w14:textId="1F2ED764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  <w:r w:rsidRPr="00F05ABF">
              <w:rPr>
                <w:sz w:val="24"/>
                <w:szCs w:val="24"/>
              </w:rPr>
              <w:t>. Доксиламин (из вопроса 50):</w:t>
            </w:r>
          </w:p>
          <w:p w14:paraId="3F40E51B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А) транквилизатор</w:t>
            </w:r>
          </w:p>
          <w:p w14:paraId="37A20AA9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Б) нейролептик</w:t>
            </w:r>
          </w:p>
          <w:p w14:paraId="5E7FC4AB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В) снотворное средство</w:t>
            </w:r>
          </w:p>
          <w:p w14:paraId="66A8B4B4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Г) антидепрессант</w:t>
            </w:r>
          </w:p>
          <w:p w14:paraId="71293C66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Д) ноотропный препарат</w:t>
            </w:r>
          </w:p>
          <w:p w14:paraId="6B6900C6" w14:textId="55FEFB2E" w:rsidR="004B686C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Ключ: В</w:t>
            </w:r>
          </w:p>
          <w:p w14:paraId="6CF54462" w14:textId="77777777" w:rsidR="00F05ABF" w:rsidRPr="001B3E70" w:rsidRDefault="00F05ABF" w:rsidP="00F05ABF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E9DDFC4" w14:textId="696F1322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F05ABF">
              <w:rPr>
                <w:sz w:val="24"/>
                <w:szCs w:val="24"/>
              </w:rPr>
              <w:t>. Показания к применению седативных средств:</w:t>
            </w:r>
          </w:p>
          <w:p w14:paraId="499E3A3E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А) маниакальные состояния</w:t>
            </w:r>
          </w:p>
          <w:p w14:paraId="562D46C5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Б) нарколепсия</w:t>
            </w:r>
          </w:p>
          <w:p w14:paraId="2200E323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В) бессонница</w:t>
            </w:r>
          </w:p>
          <w:p w14:paraId="17167AF4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Г) неврозы</w:t>
            </w:r>
          </w:p>
          <w:p w14:paraId="54778FD2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Д) энурез</w:t>
            </w:r>
          </w:p>
          <w:p w14:paraId="09D55970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Ключ: В, Г</w:t>
            </w:r>
          </w:p>
          <w:p w14:paraId="58D4D19D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</w:p>
          <w:p w14:paraId="777A4927" w14:textId="42F0ED64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F05ABF">
              <w:rPr>
                <w:sz w:val="24"/>
                <w:szCs w:val="24"/>
              </w:rPr>
              <w:t>. Леводопа:</w:t>
            </w:r>
          </w:p>
          <w:p w14:paraId="29554432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А) применяется при паркинсонизме</w:t>
            </w:r>
          </w:p>
          <w:p w14:paraId="472602B6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Б) применяется при эпилепсии</w:t>
            </w:r>
          </w:p>
          <w:p w14:paraId="1842E413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В) в организме превращается в дофамин</w:t>
            </w:r>
          </w:p>
          <w:p w14:paraId="59346C37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Г) блокирует холинорецепторы</w:t>
            </w:r>
          </w:p>
          <w:p w14:paraId="4B28667A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Ключ: А, В</w:t>
            </w:r>
          </w:p>
          <w:p w14:paraId="67F030C2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</w:p>
          <w:p w14:paraId="048B6589" w14:textId="586FBEAA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F05ABF">
              <w:rPr>
                <w:sz w:val="24"/>
                <w:szCs w:val="24"/>
              </w:rPr>
              <w:t>. Противопаркинсонические средства:</w:t>
            </w:r>
          </w:p>
          <w:p w14:paraId="72C2F130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А) дифенин</w:t>
            </w:r>
          </w:p>
          <w:p w14:paraId="3BABB606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Б) циклодол</w:t>
            </w:r>
          </w:p>
          <w:p w14:paraId="4572DA1F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В) карбамазепин</w:t>
            </w:r>
          </w:p>
          <w:p w14:paraId="6226BE36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Г) леводопа</w:t>
            </w:r>
          </w:p>
          <w:p w14:paraId="035C0D7D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Д) мидантан</w:t>
            </w:r>
          </w:p>
          <w:p w14:paraId="7D7E2F27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Ключ: Б, Г, Д</w:t>
            </w:r>
          </w:p>
          <w:p w14:paraId="6CE3D497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</w:p>
          <w:p w14:paraId="7B5F9492" w14:textId="4F2C1386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F05ABF">
              <w:rPr>
                <w:sz w:val="24"/>
                <w:szCs w:val="24"/>
              </w:rPr>
              <w:t>. Противоэпилептические средства:</w:t>
            </w:r>
          </w:p>
          <w:p w14:paraId="1CD39EA6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А) циклодол</w:t>
            </w:r>
          </w:p>
          <w:p w14:paraId="7D7A18A6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Б) парацетамол</w:t>
            </w:r>
          </w:p>
          <w:p w14:paraId="50108A0C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В) карбамазепин</w:t>
            </w:r>
          </w:p>
          <w:p w14:paraId="258CBE03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Г) пентазоцин</w:t>
            </w:r>
          </w:p>
          <w:p w14:paraId="23622FCA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Д) дифенин</w:t>
            </w:r>
          </w:p>
          <w:p w14:paraId="08D022CA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Ключ: В, Д</w:t>
            </w:r>
          </w:p>
          <w:p w14:paraId="33D36105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</w:p>
          <w:p w14:paraId="4F3DDB27" w14:textId="3D67BFD8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6</w:t>
            </w:r>
            <w:r w:rsidRPr="00F05ABF">
              <w:rPr>
                <w:sz w:val="24"/>
                <w:szCs w:val="24"/>
              </w:rPr>
              <w:t>. Психостимулирующим свойством обладают:</w:t>
            </w:r>
          </w:p>
          <w:p w14:paraId="130D34F2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А) бемегрид</w:t>
            </w:r>
          </w:p>
          <w:p w14:paraId="7CB4F037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Б) кофеин</w:t>
            </w:r>
          </w:p>
          <w:p w14:paraId="4470790C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В) камфора</w:t>
            </w:r>
          </w:p>
          <w:p w14:paraId="29E09FFF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Г) феназепам</w:t>
            </w:r>
          </w:p>
          <w:p w14:paraId="2966BCED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Д) аминазин</w:t>
            </w:r>
          </w:p>
          <w:p w14:paraId="656A87EB" w14:textId="77777777" w:rsidR="00F05ABF" w:rsidRPr="00F05ABF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Е) сиднокарб</w:t>
            </w:r>
          </w:p>
          <w:p w14:paraId="0F96A733" w14:textId="42ED2893" w:rsidR="004B686C" w:rsidRPr="004B686C" w:rsidRDefault="00F05ABF" w:rsidP="00F05ABF">
            <w:pPr>
              <w:spacing w:after="0"/>
              <w:rPr>
                <w:sz w:val="24"/>
                <w:szCs w:val="24"/>
              </w:rPr>
            </w:pPr>
            <w:r w:rsidRPr="00F05ABF">
              <w:rPr>
                <w:sz w:val="24"/>
                <w:szCs w:val="24"/>
              </w:rPr>
              <w:t>Ключ: Б, Е</w:t>
            </w:r>
          </w:p>
        </w:tc>
      </w:tr>
    </w:tbl>
    <w:p w14:paraId="70C03E24" w14:textId="77777777" w:rsidR="005E5458" w:rsidRPr="00F147EE" w:rsidRDefault="005E5458" w:rsidP="005253E2">
      <w:pPr>
        <w:spacing w:after="0"/>
        <w:rPr>
          <w:sz w:val="24"/>
          <w:szCs w:val="24"/>
        </w:rPr>
      </w:pPr>
    </w:p>
    <w:sectPr w:rsidR="005E5458" w:rsidRPr="00F147EE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387C98" w14:textId="77777777" w:rsidR="00C22736" w:rsidRDefault="00C22736">
      <w:r>
        <w:separator/>
      </w:r>
    </w:p>
  </w:endnote>
  <w:endnote w:type="continuationSeparator" w:id="0">
    <w:p w14:paraId="442DD13C" w14:textId="77777777" w:rsidR="00C22736" w:rsidRDefault="00C22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CF3394" w14:textId="77777777" w:rsidR="00C22736" w:rsidRDefault="00C22736">
      <w:pPr>
        <w:spacing w:after="0"/>
      </w:pPr>
      <w:r>
        <w:separator/>
      </w:r>
    </w:p>
  </w:footnote>
  <w:footnote w:type="continuationSeparator" w:id="0">
    <w:p w14:paraId="31CD3028" w14:textId="77777777" w:rsidR="00C22736" w:rsidRDefault="00C227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764"/>
    <w:rsid w:val="00026188"/>
    <w:rsid w:val="00044A28"/>
    <w:rsid w:val="00052599"/>
    <w:rsid w:val="0005388E"/>
    <w:rsid w:val="0006314E"/>
    <w:rsid w:val="0006748B"/>
    <w:rsid w:val="00070934"/>
    <w:rsid w:val="00071A46"/>
    <w:rsid w:val="00073CBD"/>
    <w:rsid w:val="00080F30"/>
    <w:rsid w:val="00093648"/>
    <w:rsid w:val="00096001"/>
    <w:rsid w:val="000A2B9A"/>
    <w:rsid w:val="000B211C"/>
    <w:rsid w:val="000C3A94"/>
    <w:rsid w:val="000C748C"/>
    <w:rsid w:val="000D6F14"/>
    <w:rsid w:val="001006F8"/>
    <w:rsid w:val="001034DB"/>
    <w:rsid w:val="00127E03"/>
    <w:rsid w:val="00146E19"/>
    <w:rsid w:val="00164315"/>
    <w:rsid w:val="001662B8"/>
    <w:rsid w:val="00191B6C"/>
    <w:rsid w:val="001972F8"/>
    <w:rsid w:val="001B3576"/>
    <w:rsid w:val="001B3E70"/>
    <w:rsid w:val="001F3512"/>
    <w:rsid w:val="0020140C"/>
    <w:rsid w:val="00211F5A"/>
    <w:rsid w:val="002220DB"/>
    <w:rsid w:val="002347F6"/>
    <w:rsid w:val="002354A4"/>
    <w:rsid w:val="00240F6F"/>
    <w:rsid w:val="002523AC"/>
    <w:rsid w:val="00277870"/>
    <w:rsid w:val="00277F02"/>
    <w:rsid w:val="002911BD"/>
    <w:rsid w:val="002A5EEF"/>
    <w:rsid w:val="002B0250"/>
    <w:rsid w:val="00333171"/>
    <w:rsid w:val="00356000"/>
    <w:rsid w:val="00361579"/>
    <w:rsid w:val="00390CDB"/>
    <w:rsid w:val="003B3764"/>
    <w:rsid w:val="003B7086"/>
    <w:rsid w:val="003C0D21"/>
    <w:rsid w:val="003D61BA"/>
    <w:rsid w:val="003D7317"/>
    <w:rsid w:val="00435A26"/>
    <w:rsid w:val="00444878"/>
    <w:rsid w:val="00453D1A"/>
    <w:rsid w:val="00454B0D"/>
    <w:rsid w:val="00471695"/>
    <w:rsid w:val="00484708"/>
    <w:rsid w:val="00484F6E"/>
    <w:rsid w:val="00493B5C"/>
    <w:rsid w:val="0049547A"/>
    <w:rsid w:val="004B686C"/>
    <w:rsid w:val="004D34A4"/>
    <w:rsid w:val="004F05AF"/>
    <w:rsid w:val="004F44E4"/>
    <w:rsid w:val="00502AD9"/>
    <w:rsid w:val="00512CED"/>
    <w:rsid w:val="00515D5C"/>
    <w:rsid w:val="005253E2"/>
    <w:rsid w:val="00531467"/>
    <w:rsid w:val="005357AD"/>
    <w:rsid w:val="005361B8"/>
    <w:rsid w:val="005913C7"/>
    <w:rsid w:val="005B6BDD"/>
    <w:rsid w:val="005C6BF6"/>
    <w:rsid w:val="005C7BE1"/>
    <w:rsid w:val="005D7DD5"/>
    <w:rsid w:val="005E5458"/>
    <w:rsid w:val="00604B6A"/>
    <w:rsid w:val="00605CBE"/>
    <w:rsid w:val="0062395E"/>
    <w:rsid w:val="00642BB3"/>
    <w:rsid w:val="006509A2"/>
    <w:rsid w:val="0066026B"/>
    <w:rsid w:val="006615C9"/>
    <w:rsid w:val="00686511"/>
    <w:rsid w:val="006A7728"/>
    <w:rsid w:val="006B098B"/>
    <w:rsid w:val="006C0B77"/>
    <w:rsid w:val="006C19C1"/>
    <w:rsid w:val="006D1551"/>
    <w:rsid w:val="006E70A9"/>
    <w:rsid w:val="00742265"/>
    <w:rsid w:val="00750434"/>
    <w:rsid w:val="007529B3"/>
    <w:rsid w:val="00762E80"/>
    <w:rsid w:val="00765288"/>
    <w:rsid w:val="00781403"/>
    <w:rsid w:val="007B2309"/>
    <w:rsid w:val="007B2818"/>
    <w:rsid w:val="007C48C6"/>
    <w:rsid w:val="007C58C3"/>
    <w:rsid w:val="007E6534"/>
    <w:rsid w:val="007F033D"/>
    <w:rsid w:val="007F2D6C"/>
    <w:rsid w:val="008242FF"/>
    <w:rsid w:val="0083592C"/>
    <w:rsid w:val="00847AFC"/>
    <w:rsid w:val="00860197"/>
    <w:rsid w:val="00870751"/>
    <w:rsid w:val="008A089E"/>
    <w:rsid w:val="008A6279"/>
    <w:rsid w:val="008D1266"/>
    <w:rsid w:val="008D23AB"/>
    <w:rsid w:val="008F12F8"/>
    <w:rsid w:val="00922C48"/>
    <w:rsid w:val="009454DD"/>
    <w:rsid w:val="00960245"/>
    <w:rsid w:val="009662DD"/>
    <w:rsid w:val="009663F1"/>
    <w:rsid w:val="009B3805"/>
    <w:rsid w:val="009B6AAF"/>
    <w:rsid w:val="009B717B"/>
    <w:rsid w:val="009C2AF8"/>
    <w:rsid w:val="009E4179"/>
    <w:rsid w:val="00A03B3A"/>
    <w:rsid w:val="00A136FF"/>
    <w:rsid w:val="00A14655"/>
    <w:rsid w:val="00A1580C"/>
    <w:rsid w:val="00A4287B"/>
    <w:rsid w:val="00A4290D"/>
    <w:rsid w:val="00A47886"/>
    <w:rsid w:val="00A646C4"/>
    <w:rsid w:val="00A8109E"/>
    <w:rsid w:val="00A94E54"/>
    <w:rsid w:val="00AA4940"/>
    <w:rsid w:val="00AC293F"/>
    <w:rsid w:val="00AD49E0"/>
    <w:rsid w:val="00AE4496"/>
    <w:rsid w:val="00AE7C25"/>
    <w:rsid w:val="00AF37C1"/>
    <w:rsid w:val="00AF49DF"/>
    <w:rsid w:val="00B0413E"/>
    <w:rsid w:val="00B0444B"/>
    <w:rsid w:val="00B356C2"/>
    <w:rsid w:val="00B704A4"/>
    <w:rsid w:val="00B737D8"/>
    <w:rsid w:val="00B73F1E"/>
    <w:rsid w:val="00B915B7"/>
    <w:rsid w:val="00BA75DE"/>
    <w:rsid w:val="00BA7706"/>
    <w:rsid w:val="00BD25FB"/>
    <w:rsid w:val="00BE042C"/>
    <w:rsid w:val="00BE3252"/>
    <w:rsid w:val="00BF79BC"/>
    <w:rsid w:val="00C22736"/>
    <w:rsid w:val="00C25A46"/>
    <w:rsid w:val="00C6393E"/>
    <w:rsid w:val="00C64368"/>
    <w:rsid w:val="00C7575A"/>
    <w:rsid w:val="00C9602A"/>
    <w:rsid w:val="00CB3DC3"/>
    <w:rsid w:val="00CB75D4"/>
    <w:rsid w:val="00CE626E"/>
    <w:rsid w:val="00D13215"/>
    <w:rsid w:val="00D21129"/>
    <w:rsid w:val="00D4083B"/>
    <w:rsid w:val="00DA3F00"/>
    <w:rsid w:val="00DA795E"/>
    <w:rsid w:val="00DC646C"/>
    <w:rsid w:val="00E01B0A"/>
    <w:rsid w:val="00E30C98"/>
    <w:rsid w:val="00E720F1"/>
    <w:rsid w:val="00E74726"/>
    <w:rsid w:val="00E9567D"/>
    <w:rsid w:val="00EA59DF"/>
    <w:rsid w:val="00EB2DB9"/>
    <w:rsid w:val="00ED35C5"/>
    <w:rsid w:val="00EE4070"/>
    <w:rsid w:val="00EE477F"/>
    <w:rsid w:val="00EF3A28"/>
    <w:rsid w:val="00EF6532"/>
    <w:rsid w:val="00F05ABF"/>
    <w:rsid w:val="00F12C76"/>
    <w:rsid w:val="00F147EE"/>
    <w:rsid w:val="00F174BE"/>
    <w:rsid w:val="00F24045"/>
    <w:rsid w:val="00F26B80"/>
    <w:rsid w:val="00F663FA"/>
    <w:rsid w:val="00F7253F"/>
    <w:rsid w:val="00FA3528"/>
    <w:rsid w:val="00FA6E51"/>
    <w:rsid w:val="00FD29AF"/>
    <w:rsid w:val="00FE127D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ABF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1897</Words>
  <Characters>10817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Головач Олеся Александровна</cp:lastModifiedBy>
  <cp:revision>3</cp:revision>
  <dcterms:created xsi:type="dcterms:W3CDTF">2026-05-01T10:57:00Z</dcterms:created>
  <dcterms:modified xsi:type="dcterms:W3CDTF">2026-05-06T06:17:00Z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